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4A" w:rsidRDefault="00AD6A4A" w:rsidP="00AD6A4A">
      <w:pPr>
        <w:pStyle w:val="Nagwek1"/>
        <w:spacing w:line="360" w:lineRule="auto"/>
        <w:ind w:left="-567"/>
        <w:jc w:val="center"/>
        <w:rPr>
          <w:rFonts w:ascii="Calibri" w:hAnsi="Calibri" w:cs="Calibri"/>
        </w:rPr>
      </w:pPr>
      <w:bookmarkStart w:id="0" w:name="_Toc516994850"/>
      <w:r>
        <w:rPr>
          <w:rFonts w:ascii="Calibri" w:hAnsi="Calibri" w:cs="Calibri"/>
        </w:rPr>
        <w:t>Klauzula informacyjna dla Wykonawcy w zamówieniach publicznych</w:t>
      </w:r>
      <w:bookmarkEnd w:id="0"/>
    </w:p>
    <w:p w:rsidR="00AD6A4A" w:rsidRDefault="00AD6A4A" w:rsidP="00AD6A4A">
      <w:pPr>
        <w:pStyle w:val="Nagwek1"/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 Domu Pomocy Społecznej we Włoszczowie</w:t>
      </w:r>
    </w:p>
    <w:p w:rsidR="00AD6A4A" w:rsidRDefault="00AD6A4A" w:rsidP="00AD6A4A">
      <w:pPr>
        <w:pStyle w:val="Nagwek1"/>
        <w:spacing w:line="360" w:lineRule="auto"/>
        <w:jc w:val="both"/>
        <w:rPr>
          <w:rFonts w:ascii="Calibri" w:hAnsi="Calibri" w:cs="Calibri"/>
        </w:rPr>
      </w:pPr>
    </w:p>
    <w:p w:rsidR="00AD6A4A" w:rsidRDefault="00AD6A4A" w:rsidP="00AD6A4A">
      <w:pPr>
        <w:pStyle w:val="Nagwek1"/>
        <w:spacing w:line="360" w:lineRule="auto"/>
        <w:jc w:val="both"/>
        <w:rPr>
          <w:rFonts w:ascii="Calibri" w:hAnsi="Calibri" w:cs="Calibri"/>
        </w:rPr>
      </w:pPr>
    </w:p>
    <w:p w:rsidR="00AD6A4A" w:rsidRDefault="00AD6A4A" w:rsidP="00AD6A4A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Zgodnie z art. 13 ogólnego rozporządzenia o ochronie danych osobowych z dnia 27 kwietnia 2016 r. (Dz. Urz. UE L 119 z 04.05.2016) informuję, iż:</w:t>
      </w:r>
    </w:p>
    <w:p w:rsidR="00AD6A4A" w:rsidRPr="00AD6A4A" w:rsidRDefault="00AD6A4A" w:rsidP="00AD6A4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administratorem Pani/Pana danych osobowych jest Dom Pomocy Społecznej, ul. Koniecpolska 20,     29-100 Włoszczowa,</w:t>
      </w:r>
    </w:p>
    <w:p w:rsidR="00AD6A4A" w:rsidRPr="00AD6A4A" w:rsidRDefault="00AD6A4A" w:rsidP="00AD6A4A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FF" w:themeColor="hyperlink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 xml:space="preserve">kontakt z Inspektorem Ochrony Danych Osobowych  Domu Pomocy Społecznej  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–  Katarzyna Arabas, adres e-mail  </w:t>
      </w:r>
      <w:hyperlink r:id="rId5" w:history="1">
        <w:r>
          <w:rPr>
            <w:rStyle w:val="Hipercze"/>
            <w:rFonts w:ascii="Calibri" w:hAnsi="Calibri" w:cs="Calibri"/>
            <w:sz w:val="20"/>
            <w:szCs w:val="20"/>
          </w:rPr>
          <w:t>iod@dpswloszczowa.pl</w:t>
        </w:r>
      </w:hyperlink>
      <w:r>
        <w:t xml:space="preserve">, </w:t>
      </w:r>
      <w:r>
        <w:rPr>
          <w:rFonts w:asciiTheme="minorHAnsi" w:hAnsiTheme="minorHAnsi" w:cstheme="minorHAnsi"/>
          <w:sz w:val="20"/>
          <w:szCs w:val="20"/>
        </w:rPr>
        <w:t>tel. 041 39 420 38 wew. 34</w:t>
      </w:r>
    </w:p>
    <w:p w:rsidR="00AD6A4A" w:rsidRPr="00AD6A4A" w:rsidRDefault="00AD6A4A" w:rsidP="00AD6A4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Pani/Pana dane osobowe przetwarzane będą na podstawie art. 6 ust. 1 lit. c RODO w celu związanym   z postępowaniem o udzielenie zamówienia publicznego „Wykonanie instalacji gazowej wewnątrz budynków w Domu Pomocy Społecznej we Włoszczowie” nr 579805-N-2019 z dnia 29.07.2019 r. prowadzonym w trybie przetargu nieograniczonego;</w:t>
      </w:r>
    </w:p>
    <w:p w:rsidR="00AD6A4A" w:rsidRPr="00AD6A4A" w:rsidRDefault="00AD6A4A" w:rsidP="00AD6A4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”; </w:t>
      </w:r>
    </w:p>
    <w:p w:rsidR="00AD6A4A" w:rsidRPr="00AD6A4A" w:rsidRDefault="00AD6A4A" w:rsidP="00AD6A4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Pani/Pana dane osobowe będą przechowywane, zgodnie z art. 97 ust. 1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, przez okres 4 lat od dnia zakończenia postępowania o udzielenie zamówienia, a jeżeli czas trwania umowy przekracza    4 lata, okres przechowywania obejmuje cały czas trwania umowy;</w:t>
      </w:r>
    </w:p>
    <w:p w:rsidR="00AD6A4A" w:rsidRPr="00AD6A4A" w:rsidRDefault="00AD6A4A" w:rsidP="00AD6A4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związanym z udziałem w postępowaniu o udzielenie zamówienia publicznego; konsekwencje niepodania określonych danych wynikają               z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;  </w:t>
      </w:r>
    </w:p>
    <w:p w:rsidR="00AD6A4A" w:rsidRPr="00AD6A4A" w:rsidRDefault="00AD6A4A" w:rsidP="00AD6A4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posiada Pani/Pan:</w:t>
      </w:r>
    </w:p>
    <w:p w:rsidR="00AD6A4A" w:rsidRDefault="00AD6A4A" w:rsidP="00AD6A4A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na podstawie art. 15 RODO prawo dostępu do danych osobowych Pani/Pana dotyczących;</w:t>
      </w:r>
    </w:p>
    <w:p w:rsidR="00AD6A4A" w:rsidRDefault="00AD6A4A" w:rsidP="00AD6A4A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− na podstawie art. 16 RODO prawo do sprostowania Pani/Pana danych osobowych;</w:t>
      </w:r>
    </w:p>
    <w:p w:rsidR="00AD6A4A" w:rsidRDefault="00AD6A4A" w:rsidP="00AD6A4A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− na podstawie art. 18 RODO prawo żądania od administratora ograniczenia przetwarzania danych osobowych z zastrzeżeniem przypadków, o których mowa w art. 18 ust. 2 RODO; </w:t>
      </w:r>
    </w:p>
    <w:p w:rsidR="00AD6A4A" w:rsidRPr="00AD6A4A" w:rsidRDefault="00AD6A4A" w:rsidP="00AD6A4A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− prawo do wniesienia skargi do Prezesa Urzędu Ochrony Danych Osobowych, gdy uzna Pani/Pan,                       że przetwarzanie danych osobowych Pani/Pana dotyczących narusza przepisy RODO;</w:t>
      </w:r>
    </w:p>
    <w:p w:rsidR="00AD6A4A" w:rsidRDefault="00AD6A4A" w:rsidP="00AD6A4A">
      <w:pPr>
        <w:pStyle w:val="Nagwek1"/>
        <w:spacing w:line="360" w:lineRule="auto"/>
        <w:jc w:val="both"/>
        <w:rPr>
          <w:rFonts w:ascii="Calibri" w:hAnsi="Calibri" w:cs="Calibri"/>
        </w:rPr>
      </w:pPr>
    </w:p>
    <w:p w:rsidR="00AD6A4A" w:rsidRDefault="00AD6A4A" w:rsidP="00AD6A4A">
      <w:pPr>
        <w:pStyle w:val="Nagwek1"/>
        <w:spacing w:line="360" w:lineRule="auto"/>
        <w:jc w:val="both"/>
        <w:rPr>
          <w:rFonts w:ascii="Calibri" w:hAnsi="Calibri" w:cs="Calibri"/>
        </w:rPr>
      </w:pPr>
    </w:p>
    <w:p w:rsidR="00AD6A4A" w:rsidRDefault="00AD6A4A" w:rsidP="00AD6A4A">
      <w:pPr>
        <w:pStyle w:val="Nagwek1"/>
        <w:spacing w:line="360" w:lineRule="auto"/>
        <w:jc w:val="both"/>
        <w:rPr>
          <w:rFonts w:ascii="Calibri" w:hAnsi="Calibri" w:cs="Calibri"/>
        </w:rPr>
      </w:pPr>
    </w:p>
    <w:p w:rsidR="005B35C4" w:rsidRDefault="005B35C4" w:rsidP="00AD6A4A">
      <w:pPr>
        <w:spacing w:line="360" w:lineRule="auto"/>
        <w:jc w:val="both"/>
      </w:pPr>
    </w:p>
    <w:sectPr w:rsidR="005B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A1354"/>
    <w:multiLevelType w:val="hybridMultilevel"/>
    <w:tmpl w:val="A342C448"/>
    <w:lvl w:ilvl="0" w:tplc="9326BE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>
    <w:useFELayout/>
  </w:compat>
  <w:rsids>
    <w:rsidRoot w:val="00AD6A4A"/>
    <w:rsid w:val="005B35C4"/>
    <w:rsid w:val="00AD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6A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6A4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D6A4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6A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pswloszc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2019-08-07T12:14:00Z</dcterms:created>
  <dcterms:modified xsi:type="dcterms:W3CDTF">2019-08-07T12:21:00Z</dcterms:modified>
</cp:coreProperties>
</file>